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2B21519" w:rsidTr="22B21519" w14:paraId="5B8F647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2B21519" w:rsidP="22B21519" w:rsidRDefault="22B21519" w14:paraId="2F4E5000" w14:textId="62D7858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2B21519" w:rsidR="22B2151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2B21519" w:rsidR="22B2151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2B21519" w:rsidP="22B21519" w:rsidRDefault="22B21519" w14:paraId="6552BFC7" w14:textId="0700D41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2B21519" w:rsidR="22B2151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02/02/2023           </w:t>
            </w:r>
          </w:p>
        </w:tc>
      </w:tr>
      <w:tr w:rsidR="22B21519" w:rsidTr="22B21519" w14:paraId="594F3AB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2B21519" w:rsidP="22B21519" w:rsidRDefault="22B21519" w14:paraId="104CCB1A" w14:textId="267E6A7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2B21519" w:rsidR="22B2151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2B21519" w:rsidR="22B2151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C5C53A9" w:rsidP="22B21519" w:rsidRDefault="3C5C53A9" w14:paraId="4B732C98" w14:textId="64D152D6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2B21519" w:rsidR="3C5C53A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170</w:t>
            </w:r>
          </w:p>
        </w:tc>
      </w:tr>
    </w:tbl>
    <w:p w:rsidR="22B21519" w:rsidP="22B21519" w:rsidRDefault="22B21519" w14:paraId="26BBE625" w14:textId="1A618731">
      <w:pPr>
        <w:pStyle w:val="NormalWeb"/>
        <w:rPr>
          <w:b w:val="1"/>
          <w:bCs w:val="1"/>
        </w:rPr>
      </w:pPr>
    </w:p>
    <w:p w:rsidRPr="00E62753" w:rsidR="000626B7" w:rsidP="000626B7" w:rsidRDefault="000626B7" w14:paraId="5C7C7106" w14:textId="77777777">
      <w:pPr>
        <w:pStyle w:val="NormalWeb"/>
        <w:rPr>
          <w:b/>
          <w:bCs/>
        </w:rPr>
      </w:pPr>
      <w:r w:rsidRPr="00E62753">
        <w:rPr>
          <w:b/>
          <w:bCs/>
        </w:rPr>
        <w:t xml:space="preserve">ESCOLA TÉCNICA ESTADUAL PROFESSOR HORÁCIO AUGUSTO DA SILVEIRA – SÃO PAULO </w:t>
      </w:r>
    </w:p>
    <w:p w:rsidRPr="002371BE" w:rsidR="000626B7" w:rsidP="000626B7" w:rsidRDefault="000626B7" w14:paraId="2D08E3A6" w14:textId="77777777">
      <w:pPr>
        <w:pStyle w:val="NormalWeb"/>
        <w:rPr>
          <w:b/>
          <w:bCs/>
        </w:rPr>
      </w:pPr>
      <w:r w:rsidRPr="00931760">
        <w:rPr>
          <w:b/>
          <w:bCs/>
        </w:rPr>
        <w:t xml:space="preserve">CONCURSO PÚBLICO PARA PROFESSOR DE ENSINO MÉDIO E TÉCNICO, EDITAL Nº </w:t>
      </w:r>
      <w:r w:rsidRPr="002371BE">
        <w:rPr>
          <w:b/>
          <w:bCs/>
        </w:rPr>
        <w:t>064/05/2022, – PROCESSO Nº CEETEPS–PRC–2022/35617</w:t>
      </w:r>
    </w:p>
    <w:p w:rsidRPr="00ED0C01" w:rsidR="001011B8" w:rsidP="001011B8" w:rsidRDefault="001011B8" w14:paraId="4912236E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0626B7" w:rsidR="001D2C4C" w:rsidP="001D2C4C" w:rsidRDefault="001D2C4C" w14:paraId="57E621C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626B7">
        <w:rPr>
          <w:rFonts w:ascii="Times New Roman" w:hAnsi="Times New Roman" w:cs="Times New Roman"/>
          <w:b/>
          <w:sz w:val="24"/>
          <w:szCs w:val="24"/>
          <w:lang w:val="pt-BR"/>
        </w:rPr>
        <w:t>AUTORIZAÇÃO GOVERNAMENTAL:</w:t>
      </w:r>
    </w:p>
    <w:p w:rsidRPr="000626B7" w:rsidR="001D2C4C" w:rsidP="001D2C4C" w:rsidRDefault="001D2C4C" w14:paraId="32AAC1EF" w14:textId="77777777">
      <w:pP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0626B7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DESPACHO PUBLICADO NO DOE DE 14/06/2022, PROCESSO SISAUT-10000-2022-00002</w:t>
      </w:r>
    </w:p>
    <w:p w:rsidRPr="00ED0C01" w:rsidR="001011B8" w:rsidP="001011B8" w:rsidRDefault="001011B8" w14:paraId="5BDEC437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965751" w:rsidP="008E791B" w:rsidRDefault="00434DE5" w14:paraId="0C1A5C62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0C4586">
        <w:rPr>
          <w:rFonts w:ascii="Times New Roman" w:hAnsi="Times New Roman" w:cs="Times New Roman"/>
          <w:b/>
          <w:bCs/>
          <w:sz w:val="24"/>
          <w:szCs w:val="24"/>
          <w:lang w:val="pt-BR"/>
        </w:rPr>
        <w:t>01</w:t>
      </w:r>
      <w:r w:rsidR="000626B7">
        <w:rPr>
          <w:rFonts w:ascii="Times New Roman" w:hAnsi="Times New Roman" w:cs="Times New Roman"/>
          <w:b/>
          <w:bCs/>
          <w:sz w:val="24"/>
          <w:szCs w:val="24"/>
          <w:lang w:val="pt-BR"/>
        </w:rPr>
        <w:t>/0</w:t>
      </w:r>
      <w:r w:rsidR="000C4586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="000626B7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/2023</w:t>
      </w:r>
    </w:p>
    <w:p w:rsidR="005101D0" w:rsidP="09ED9AE3" w:rsidRDefault="005101D0" w14:paraId="6A56CC61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07E25" w:rsidP="09ED9AE3" w:rsidRDefault="006027FF" w14:paraId="1EEB889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0626B7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Professor Horácio Augusto da Silveira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0626B7"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Paulo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626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A31E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220DD" w:rsidP="09ED9AE3" w:rsidRDefault="00607E25" w14:paraId="4CE40383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Pr="0084598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0C4586" w:rsidR="000C4586">
        <w:rPr>
          <w:rFonts w:ascii="Times New Roman" w:hAnsi="Times New Roman" w:cs="Times New Roman"/>
          <w:sz w:val="24"/>
          <w:szCs w:val="24"/>
          <w:lang w:val="pt-BR"/>
        </w:rPr>
        <w:t>NICOLE HELENA BINHOLO BARBOSA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0C4586" w:rsidR="000C4586">
        <w:rPr>
          <w:rFonts w:ascii="Times New Roman" w:hAnsi="Times New Roman" w:cs="Times New Roman"/>
          <w:sz w:val="24"/>
          <w:szCs w:val="24"/>
          <w:lang w:val="pt-BR"/>
        </w:rPr>
        <w:t>40.108-280-5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>, inscrito sob o nº</w:t>
      </w:r>
      <w:r w:rsidRPr="000626B7" w:rsidR="000626B7">
        <w:rPr>
          <w:rFonts w:ascii="Times New Roman" w:hAnsi="Times New Roman" w:cs="Times New Roman"/>
          <w:sz w:val="24"/>
          <w:szCs w:val="24"/>
          <w:lang w:val="pt-BR"/>
        </w:rPr>
        <w:t xml:space="preserve"> 1</w:t>
      </w:r>
      <w:r w:rsidR="000C4586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:rsidRPr="000626B7" w:rsidR="005101D0" w:rsidP="000626B7" w:rsidRDefault="00607E25" w14:paraId="62679FB0" w14:textId="77777777">
      <w:pPr>
        <w:pStyle w:val="NormalWeb"/>
        <w:rPr>
          <w:rFonts w:eastAsia="Times New Roman"/>
        </w:rPr>
      </w:pPr>
      <w:r w:rsidRPr="00607E25">
        <w:rPr>
          <w:b/>
          <w:bCs/>
        </w:rPr>
        <w:t>2) CONVOCA</w:t>
      </w:r>
      <w:r>
        <w:t xml:space="preserve"> o referido candidato para a Prova Escrita, a ser realizada na ETEC </w:t>
      </w:r>
      <w:r w:rsidRPr="000626B7" w:rsidR="000626B7">
        <w:rPr>
          <w:rFonts w:eastAsia="Times New Roman"/>
        </w:rPr>
        <w:t>PROFES</w:t>
      </w:r>
      <w:r w:rsidR="000626B7">
        <w:rPr>
          <w:rFonts w:eastAsia="Times New Roman"/>
        </w:rPr>
        <w:t>SOR HORÁCIO AUGUSTO DA SILVEIRA</w:t>
      </w:r>
      <w:r>
        <w:t xml:space="preserve">, situada na </w:t>
      </w:r>
      <w:r w:rsidR="000626B7">
        <w:t>RUA ALCÂNTARA Nº 113</w:t>
      </w:r>
      <w:r>
        <w:t xml:space="preserve">, bairro </w:t>
      </w:r>
      <w:r w:rsidRPr="000626B7" w:rsidR="000626B7">
        <w:rPr>
          <w:rFonts w:eastAsia="Times New Roman"/>
        </w:rPr>
        <w:t>VILA MARI</w:t>
      </w:r>
      <w:r w:rsidR="000626B7">
        <w:rPr>
          <w:rFonts w:eastAsia="Times New Roman"/>
        </w:rPr>
        <w:t>A</w:t>
      </w:r>
      <w:r>
        <w:t xml:space="preserve">, cidade </w:t>
      </w:r>
      <w:r w:rsidR="000626B7">
        <w:t>SÃO PAULO</w:t>
      </w:r>
      <w:r>
        <w:t>, no dia e horário abaixo informados.</w:t>
      </w:r>
    </w:p>
    <w:p w:rsidR="00607E25" w:rsidP="09ED9AE3" w:rsidRDefault="00607E25" w14:paraId="3C6620B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sz w:val="24"/>
          <w:szCs w:val="24"/>
          <w:lang w:val="pt-BR"/>
        </w:rP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607E25" w:rsidP="09ED9AE3" w:rsidRDefault="00607E25" w14:paraId="3502F1E4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607E25" w:rsidR="00607E25" w:rsidP="00607E25" w:rsidRDefault="00607E25" w14:paraId="4D067BA3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(HABILITAÇÃO)</w:t>
      </w:r>
    </w:p>
    <w:p w:rsidRPr="000626B7" w:rsidR="000626B7" w:rsidP="000626B7" w:rsidRDefault="000626B7" w14:paraId="0CC204D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pt-BR" w:eastAsia="pt-BR"/>
        </w:rPr>
      </w:pPr>
      <w:r w:rsidRPr="000626B7">
        <w:rPr>
          <w:rFonts w:ascii="Times New Roman" w:hAnsi="Times New Roman" w:eastAsia="Times New Roman" w:cs="Times New Roman"/>
          <w:sz w:val="24"/>
          <w:szCs w:val="24"/>
          <w:lang w:val="pt-BR" w:eastAsia="pt-BR"/>
        </w:rPr>
        <w:t>Linguagem, Trabalho e Tecnologia</w:t>
      </w:r>
      <w:r w:rsidR="000C4586">
        <w:rPr>
          <w:rFonts w:ascii="Times New Roman" w:hAnsi="Times New Roman" w:eastAsia="Times New Roman" w:cs="Times New Roman"/>
          <w:sz w:val="24"/>
          <w:szCs w:val="24"/>
          <w:lang w:val="pt-BR" w:eastAsia="pt-BR"/>
        </w:rPr>
        <w:t xml:space="preserve"> </w:t>
      </w:r>
      <w:r w:rsidRPr="000626B7">
        <w:rPr>
          <w:rFonts w:ascii="Times New Roman" w:hAnsi="Times New Roman" w:eastAsia="Times New Roman" w:cs="Times New Roman"/>
          <w:sz w:val="24"/>
          <w:szCs w:val="24"/>
          <w:lang w:val="pt-BR" w:eastAsia="pt-BR"/>
        </w:rPr>
        <w:t xml:space="preserve">(MECÂNICA) </w:t>
      </w:r>
    </w:p>
    <w:p w:rsidRPr="00607E25" w:rsidR="00607E25" w:rsidP="00607E25" w:rsidRDefault="00607E25" w14:paraId="0A3F8F49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DATA DA PROVA ESCRITA:</w:t>
      </w:r>
      <w:r w:rsidR="000626B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04/02/2023</w:t>
      </w:r>
    </w:p>
    <w:p w:rsidRPr="000626B7" w:rsidR="00607E25" w:rsidP="000626B7" w:rsidRDefault="00607E25" w14:paraId="43689054" w14:textId="6598E91B">
      <w:pPr>
        <w:pStyle w:val="NormalWeb"/>
        <w:rPr>
          <w:rFonts w:eastAsia="Times New Roman"/>
        </w:rPr>
      </w:pPr>
      <w:r w:rsidRPr="00607E25">
        <w:rPr>
          <w:b/>
          <w:bCs/>
        </w:rPr>
        <w:lastRenderedPageBreak/>
        <w:t>HORÁRIO:</w:t>
      </w:r>
      <w:r w:rsidRPr="00607E25">
        <w:t xml:space="preserve"> </w:t>
      </w:r>
      <w:r w:rsidRPr="000626B7" w:rsidR="000626B7">
        <w:rPr>
          <w:rFonts w:eastAsia="Times New Roman"/>
        </w:rPr>
        <w:t>13h00</w:t>
      </w:r>
    </w:p>
    <w:p w:rsidR="00607E25" w:rsidP="00607E25" w:rsidRDefault="00607E25" w14:paraId="1D75B1D2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PROGRAMA DA PROVA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consta do Anexo IV do Edital de Abertura de Inscrições.</w:t>
      </w:r>
    </w:p>
    <w:sectPr w:rsidR="00607E25" w:rsidSect="005B6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5C53" w:rsidP="00965751" w:rsidRDefault="000D5C53" w14:paraId="30C9C8D0" w14:textId="77777777">
      <w:pPr>
        <w:spacing w:after="0" w:line="240" w:lineRule="auto"/>
      </w:pPr>
      <w:r>
        <w:separator/>
      </w:r>
    </w:p>
  </w:endnote>
  <w:endnote w:type="continuationSeparator" w:id="0">
    <w:p w:rsidR="000D5C53" w:rsidP="00965751" w:rsidRDefault="000D5C53" w14:paraId="7E8FC0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03C58C3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365A1A2B" w14:textId="77777777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22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2877F0B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5C53" w:rsidP="00965751" w:rsidRDefault="000D5C53" w14:paraId="1FBC4DD1" w14:textId="77777777">
      <w:pPr>
        <w:spacing w:after="0" w:line="240" w:lineRule="auto"/>
      </w:pPr>
      <w:r>
        <w:separator/>
      </w:r>
    </w:p>
  </w:footnote>
  <w:footnote w:type="continuationSeparator" w:id="0">
    <w:p w:rsidR="000D5C53" w:rsidP="00965751" w:rsidRDefault="000D5C53" w14:paraId="672774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3C86A4B2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20472BBC" w14:textId="77777777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607E25">
      <w:rPr>
        <w:rFonts w:cstheme="minorHAnsi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664D086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814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626B7"/>
    <w:rsid w:val="000C4586"/>
    <w:rsid w:val="000D5C53"/>
    <w:rsid w:val="000E63EB"/>
    <w:rsid w:val="001011B8"/>
    <w:rsid w:val="00160E5B"/>
    <w:rsid w:val="00171E50"/>
    <w:rsid w:val="00172366"/>
    <w:rsid w:val="00172782"/>
    <w:rsid w:val="001D2C4C"/>
    <w:rsid w:val="00235421"/>
    <w:rsid w:val="002401E6"/>
    <w:rsid w:val="002455D2"/>
    <w:rsid w:val="00277E00"/>
    <w:rsid w:val="0030336A"/>
    <w:rsid w:val="00394B0F"/>
    <w:rsid w:val="003E0F34"/>
    <w:rsid w:val="003F32BE"/>
    <w:rsid w:val="004113E4"/>
    <w:rsid w:val="00434DE5"/>
    <w:rsid w:val="00474415"/>
    <w:rsid w:val="004E1524"/>
    <w:rsid w:val="005101D0"/>
    <w:rsid w:val="00516DE8"/>
    <w:rsid w:val="005174DB"/>
    <w:rsid w:val="00526707"/>
    <w:rsid w:val="005531B5"/>
    <w:rsid w:val="005B67C8"/>
    <w:rsid w:val="006027FF"/>
    <w:rsid w:val="00603829"/>
    <w:rsid w:val="00607E25"/>
    <w:rsid w:val="006534A9"/>
    <w:rsid w:val="007276E1"/>
    <w:rsid w:val="0076346A"/>
    <w:rsid w:val="00771392"/>
    <w:rsid w:val="007F0E13"/>
    <w:rsid w:val="0080328A"/>
    <w:rsid w:val="00845984"/>
    <w:rsid w:val="00863DA1"/>
    <w:rsid w:val="00867B7A"/>
    <w:rsid w:val="00875E6E"/>
    <w:rsid w:val="008A7808"/>
    <w:rsid w:val="008E13F5"/>
    <w:rsid w:val="008E791B"/>
    <w:rsid w:val="008F39B5"/>
    <w:rsid w:val="0092162A"/>
    <w:rsid w:val="00940CF3"/>
    <w:rsid w:val="00965751"/>
    <w:rsid w:val="009D3DC7"/>
    <w:rsid w:val="00A140F5"/>
    <w:rsid w:val="00A31EC3"/>
    <w:rsid w:val="00A61324"/>
    <w:rsid w:val="00AA1319"/>
    <w:rsid w:val="00AC2425"/>
    <w:rsid w:val="00B610D8"/>
    <w:rsid w:val="00BC08A9"/>
    <w:rsid w:val="00BF576F"/>
    <w:rsid w:val="00C12FC4"/>
    <w:rsid w:val="00CF11E7"/>
    <w:rsid w:val="00D11E13"/>
    <w:rsid w:val="00D24A3C"/>
    <w:rsid w:val="00D466BB"/>
    <w:rsid w:val="00DC7280"/>
    <w:rsid w:val="00E013E8"/>
    <w:rsid w:val="00ED0C01"/>
    <w:rsid w:val="00F90A53"/>
    <w:rsid w:val="00FF3C33"/>
    <w:rsid w:val="09ED9AE3"/>
    <w:rsid w:val="22B21519"/>
    <w:rsid w:val="2314C6F1"/>
    <w:rsid w:val="3C5C53A9"/>
    <w:rsid w:val="5AF3C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368C"/>
  <w15:docId w15:val="{A42C6D7A-2E8E-4278-8B58-B66E2A63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67C8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0626B7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Ivan Almeida</dc:creator>
  <lastModifiedBy>Simone da Silva Negreiros</lastModifiedBy>
  <revision>4</revision>
  <dcterms:created xsi:type="dcterms:W3CDTF">2023-02-01T13:01:00.0000000Z</dcterms:created>
  <dcterms:modified xsi:type="dcterms:W3CDTF">2023-02-02T11:42:12.7249719Z</dcterms:modified>
</coreProperties>
</file>